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57A" w:rsidRPr="00EB46D4" w:rsidRDefault="002C457A">
      <w:pPr>
        <w:pStyle w:val="Title"/>
        <w:rPr>
          <w:rFonts w:ascii="Calibri" w:hAnsi="Calibri"/>
          <w:sz w:val="20"/>
        </w:rPr>
      </w:pPr>
      <w:r w:rsidRPr="00EB46D4">
        <w:rPr>
          <w:rFonts w:ascii="Calibri" w:hAnsi="Calibri"/>
          <w:sz w:val="20"/>
        </w:rPr>
        <w:t>Mark Polon, CCIM</w:t>
      </w:r>
      <w:r w:rsidR="00DD4B19" w:rsidRPr="00EB46D4">
        <w:rPr>
          <w:rFonts w:ascii="Calibri" w:hAnsi="Calibri"/>
          <w:sz w:val="20"/>
        </w:rPr>
        <w:t>, CDEI</w:t>
      </w:r>
    </w:p>
    <w:p w:rsidR="002C457A" w:rsidRPr="00EB46D4" w:rsidRDefault="002C457A">
      <w:pPr>
        <w:jc w:val="center"/>
        <w:rPr>
          <w:rFonts w:ascii="Calibri" w:hAnsi="Calibri"/>
          <w:b/>
          <w:sz w:val="20"/>
        </w:rPr>
      </w:pPr>
      <w:r w:rsidRPr="00EB46D4">
        <w:rPr>
          <w:rFonts w:ascii="Calibri" w:hAnsi="Calibri"/>
          <w:b/>
          <w:sz w:val="20"/>
        </w:rPr>
        <w:t>941.</w:t>
      </w:r>
      <w:r w:rsidR="00340D12" w:rsidRPr="00EB46D4">
        <w:rPr>
          <w:rFonts w:ascii="Calibri" w:hAnsi="Calibri"/>
          <w:b/>
          <w:sz w:val="20"/>
        </w:rPr>
        <w:t>544.4875</w:t>
      </w:r>
    </w:p>
    <w:p w:rsidR="00BB0399" w:rsidRPr="00EB46D4" w:rsidRDefault="00BB0399">
      <w:pPr>
        <w:jc w:val="center"/>
        <w:rPr>
          <w:rFonts w:ascii="Calibri" w:hAnsi="Calibri"/>
          <w:b/>
          <w:sz w:val="20"/>
        </w:rPr>
      </w:pPr>
      <w:r w:rsidRPr="00EB46D4">
        <w:rPr>
          <w:rFonts w:ascii="Calibri" w:hAnsi="Calibri"/>
          <w:b/>
          <w:sz w:val="20"/>
        </w:rPr>
        <w:t>markpolon@gmail.com</w:t>
      </w:r>
    </w:p>
    <w:p w:rsidR="00BB0399" w:rsidRPr="00EB46D4" w:rsidRDefault="00BB0399">
      <w:pPr>
        <w:jc w:val="center"/>
        <w:rPr>
          <w:rFonts w:ascii="Calibri" w:hAnsi="Calibri"/>
          <w:b/>
          <w:sz w:val="20"/>
        </w:rPr>
      </w:pPr>
      <w:r w:rsidRPr="00EB46D4">
        <w:rPr>
          <w:rFonts w:ascii="Calibri" w:hAnsi="Calibri"/>
          <w:b/>
          <w:sz w:val="20"/>
        </w:rPr>
        <w:t>www.polonconsulting.com</w:t>
      </w:r>
    </w:p>
    <w:p w:rsidR="002C457A" w:rsidRPr="00EB46D4" w:rsidRDefault="002C457A">
      <w:pPr>
        <w:jc w:val="center"/>
        <w:rPr>
          <w:rFonts w:ascii="Calibri" w:hAnsi="Calibri"/>
          <w:b/>
          <w:sz w:val="20"/>
        </w:rPr>
      </w:pPr>
    </w:p>
    <w:p w:rsidR="00E96EAA" w:rsidRPr="00EB46D4" w:rsidRDefault="00E96EAA">
      <w:pPr>
        <w:jc w:val="center"/>
        <w:rPr>
          <w:rFonts w:ascii="Calibri" w:hAnsi="Calibri"/>
          <w:b/>
          <w:sz w:val="20"/>
        </w:rPr>
      </w:pPr>
    </w:p>
    <w:p w:rsidR="002C457A" w:rsidRPr="00EB46D4" w:rsidRDefault="002C457A">
      <w:pPr>
        <w:jc w:val="center"/>
        <w:rPr>
          <w:rFonts w:ascii="Calibri" w:hAnsi="Calibri"/>
          <w:b/>
          <w:sz w:val="20"/>
        </w:rPr>
      </w:pPr>
      <w:r w:rsidRPr="00EB46D4">
        <w:rPr>
          <w:rFonts w:ascii="Calibri" w:hAnsi="Calibri"/>
          <w:b/>
          <w:sz w:val="20"/>
        </w:rPr>
        <w:t>Work History</w:t>
      </w:r>
    </w:p>
    <w:p w:rsidR="002C457A" w:rsidRPr="00EB46D4" w:rsidRDefault="002C457A">
      <w:pPr>
        <w:jc w:val="center"/>
        <w:rPr>
          <w:rFonts w:ascii="Calibri" w:hAnsi="Calibri"/>
          <w:sz w:val="20"/>
        </w:rPr>
      </w:pPr>
    </w:p>
    <w:p w:rsidR="00BB0399" w:rsidRPr="00EB46D4" w:rsidRDefault="00BB0399" w:rsidP="00BB0399">
      <w:pPr>
        <w:rPr>
          <w:rFonts w:ascii="Calibri" w:hAnsi="Calibri"/>
          <w:b/>
          <w:sz w:val="20"/>
        </w:rPr>
      </w:pPr>
      <w:r w:rsidRPr="00EB46D4">
        <w:rPr>
          <w:rFonts w:ascii="Calibri" w:hAnsi="Calibri"/>
          <w:b/>
          <w:sz w:val="20"/>
        </w:rPr>
        <w:t>Polon Consulting</w:t>
      </w:r>
      <w:r w:rsidR="000A1E85" w:rsidRPr="00EB46D4">
        <w:rPr>
          <w:rFonts w:ascii="Calibri" w:hAnsi="Calibri"/>
          <w:b/>
          <w:sz w:val="20"/>
        </w:rPr>
        <w:tab/>
      </w:r>
      <w:r w:rsidR="000A1E85" w:rsidRPr="00EB46D4">
        <w:rPr>
          <w:rFonts w:ascii="Calibri" w:hAnsi="Calibri"/>
          <w:b/>
          <w:sz w:val="20"/>
        </w:rPr>
        <w:tab/>
      </w:r>
      <w:r w:rsidR="000A1E85" w:rsidRPr="00EB46D4">
        <w:rPr>
          <w:rFonts w:ascii="Calibri" w:hAnsi="Calibri"/>
          <w:b/>
          <w:sz w:val="20"/>
        </w:rPr>
        <w:tab/>
      </w:r>
      <w:r w:rsidR="000A1E85" w:rsidRPr="00EB46D4">
        <w:rPr>
          <w:rFonts w:ascii="Calibri" w:hAnsi="Calibri"/>
          <w:b/>
          <w:sz w:val="20"/>
        </w:rPr>
        <w:tab/>
      </w:r>
      <w:r w:rsidR="000A1E85" w:rsidRPr="00EB46D4">
        <w:rPr>
          <w:rFonts w:ascii="Calibri" w:hAnsi="Calibri"/>
          <w:b/>
          <w:sz w:val="20"/>
        </w:rPr>
        <w:tab/>
      </w:r>
      <w:r w:rsidR="000A1E85" w:rsidRPr="00EB46D4">
        <w:rPr>
          <w:rFonts w:ascii="Calibri" w:hAnsi="Calibri"/>
          <w:b/>
          <w:sz w:val="20"/>
        </w:rPr>
        <w:tab/>
      </w:r>
      <w:r w:rsidR="000A1E85" w:rsidRPr="00EB46D4">
        <w:rPr>
          <w:rFonts w:ascii="Calibri" w:hAnsi="Calibri"/>
          <w:b/>
          <w:sz w:val="20"/>
        </w:rPr>
        <w:tab/>
        <w:t xml:space="preserve">           </w:t>
      </w:r>
      <w:r w:rsidRPr="00EB46D4">
        <w:rPr>
          <w:rFonts w:ascii="Calibri" w:hAnsi="Calibri"/>
          <w:b/>
          <w:sz w:val="20"/>
        </w:rPr>
        <w:t>1998-Present</w:t>
      </w:r>
    </w:p>
    <w:p w:rsidR="00BB0399" w:rsidRPr="00EB46D4" w:rsidRDefault="00BB0399" w:rsidP="00BB0399">
      <w:pPr>
        <w:pStyle w:val="Heading1"/>
        <w:rPr>
          <w:rFonts w:ascii="Calibri" w:hAnsi="Calibri"/>
          <w:i/>
          <w:sz w:val="20"/>
        </w:rPr>
      </w:pPr>
      <w:r w:rsidRPr="00EB46D4">
        <w:rPr>
          <w:rFonts w:ascii="Calibri" w:hAnsi="Calibri"/>
          <w:i/>
          <w:sz w:val="20"/>
        </w:rPr>
        <w:t>President</w:t>
      </w:r>
    </w:p>
    <w:p w:rsidR="00E96EAA" w:rsidRPr="00EB46D4" w:rsidRDefault="00E96EAA" w:rsidP="00BB0399">
      <w:pPr>
        <w:rPr>
          <w:rFonts w:ascii="Calibri" w:hAnsi="Calibri"/>
          <w:sz w:val="20"/>
        </w:rPr>
      </w:pPr>
    </w:p>
    <w:p w:rsidR="00BB0399" w:rsidRPr="00EB46D4" w:rsidRDefault="00BB0399" w:rsidP="00BB0399">
      <w:pPr>
        <w:rPr>
          <w:rFonts w:ascii="Calibri" w:hAnsi="Calibri"/>
          <w:sz w:val="20"/>
        </w:rPr>
      </w:pPr>
      <w:r w:rsidRPr="00EB46D4">
        <w:rPr>
          <w:rFonts w:ascii="Calibri" w:hAnsi="Calibri"/>
          <w:sz w:val="20"/>
        </w:rPr>
        <w:t xml:space="preserve">Polon Consulting is a training and consulting firm specializing in communication skills for business profesionals.  Clients have included public and private companies as well as for profit and </w:t>
      </w:r>
      <w:r w:rsidR="00E96EAA" w:rsidRPr="00EB46D4">
        <w:rPr>
          <w:rFonts w:ascii="Calibri" w:hAnsi="Calibri"/>
          <w:sz w:val="20"/>
        </w:rPr>
        <w:t>not for</w:t>
      </w:r>
      <w:r w:rsidRPr="00EB46D4">
        <w:rPr>
          <w:rFonts w:ascii="Calibri" w:hAnsi="Calibri"/>
          <w:sz w:val="20"/>
        </w:rPr>
        <w:t xml:space="preserve"> profit groups worldwide.  All work is by </w:t>
      </w:r>
      <w:r w:rsidR="00E96EAA" w:rsidRPr="00EB46D4">
        <w:rPr>
          <w:rFonts w:ascii="Calibri" w:hAnsi="Calibri"/>
          <w:sz w:val="20"/>
        </w:rPr>
        <w:t>special assignment and consists</w:t>
      </w:r>
      <w:r w:rsidRPr="00EB46D4">
        <w:rPr>
          <w:rFonts w:ascii="Calibri" w:hAnsi="Calibri"/>
          <w:sz w:val="20"/>
        </w:rPr>
        <w:t xml:space="preserve"> of writing training materials and delivering training in all facets of business comunication including speaking, listening, </w:t>
      </w:r>
      <w:r w:rsidR="00E96EAA" w:rsidRPr="00EB46D4">
        <w:rPr>
          <w:rFonts w:ascii="Calibri" w:hAnsi="Calibri"/>
          <w:sz w:val="20"/>
        </w:rPr>
        <w:t xml:space="preserve">writing, </w:t>
      </w:r>
      <w:r w:rsidRPr="00EB46D4">
        <w:rPr>
          <w:rFonts w:ascii="Calibri" w:hAnsi="Calibri"/>
          <w:sz w:val="20"/>
        </w:rPr>
        <w:t xml:space="preserve">and presentation skills.  </w:t>
      </w:r>
    </w:p>
    <w:p w:rsidR="00BB0399" w:rsidRPr="00EB46D4" w:rsidRDefault="00BB0399">
      <w:pPr>
        <w:pStyle w:val="Heading1"/>
        <w:rPr>
          <w:rFonts w:ascii="Calibri" w:hAnsi="Calibri"/>
          <w:sz w:val="20"/>
        </w:rPr>
      </w:pPr>
    </w:p>
    <w:p w:rsidR="000A1E85" w:rsidRPr="00EB46D4" w:rsidRDefault="000A1E85" w:rsidP="000A1E85">
      <w:pPr>
        <w:rPr>
          <w:rFonts w:ascii="Calibri" w:hAnsi="Calibri"/>
          <w:b/>
          <w:sz w:val="20"/>
        </w:rPr>
      </w:pPr>
      <w:r w:rsidRPr="00EB46D4">
        <w:rPr>
          <w:rFonts w:ascii="Calibri" w:hAnsi="Calibri"/>
          <w:b/>
          <w:sz w:val="20"/>
        </w:rPr>
        <w:t>CCIM Institute</w:t>
      </w:r>
      <w:r w:rsidRPr="00EB46D4">
        <w:rPr>
          <w:rFonts w:ascii="Calibri" w:hAnsi="Calibri"/>
          <w:b/>
          <w:sz w:val="20"/>
        </w:rPr>
        <w:tab/>
      </w:r>
      <w:r w:rsidRPr="00EB46D4">
        <w:rPr>
          <w:rFonts w:ascii="Calibri" w:hAnsi="Calibri"/>
          <w:b/>
          <w:sz w:val="20"/>
        </w:rPr>
        <w:tab/>
      </w:r>
      <w:r w:rsidRPr="00EB46D4">
        <w:rPr>
          <w:rFonts w:ascii="Calibri" w:hAnsi="Calibri"/>
          <w:b/>
          <w:sz w:val="20"/>
        </w:rPr>
        <w:tab/>
      </w:r>
      <w:r w:rsidRPr="00EB46D4">
        <w:rPr>
          <w:rFonts w:ascii="Calibri" w:hAnsi="Calibri"/>
          <w:b/>
          <w:sz w:val="20"/>
        </w:rPr>
        <w:tab/>
      </w:r>
      <w:r w:rsidRPr="00EB46D4">
        <w:rPr>
          <w:rFonts w:ascii="Calibri" w:hAnsi="Calibri"/>
          <w:b/>
          <w:sz w:val="20"/>
        </w:rPr>
        <w:tab/>
      </w:r>
      <w:r w:rsidRPr="00EB46D4">
        <w:rPr>
          <w:rFonts w:ascii="Calibri" w:hAnsi="Calibri"/>
          <w:b/>
          <w:sz w:val="20"/>
        </w:rPr>
        <w:tab/>
      </w:r>
      <w:r w:rsidRPr="00EB46D4">
        <w:rPr>
          <w:rFonts w:ascii="Calibri" w:hAnsi="Calibri"/>
          <w:b/>
          <w:sz w:val="20"/>
        </w:rPr>
        <w:tab/>
        <w:t xml:space="preserve">                           1987-present</w:t>
      </w:r>
    </w:p>
    <w:p w:rsidR="000A1E85" w:rsidRPr="00EB46D4" w:rsidRDefault="000A1E85" w:rsidP="000A1E85">
      <w:pPr>
        <w:pStyle w:val="Heading1"/>
        <w:rPr>
          <w:rFonts w:ascii="Calibri" w:hAnsi="Calibri"/>
          <w:i/>
          <w:sz w:val="20"/>
        </w:rPr>
      </w:pPr>
      <w:r w:rsidRPr="00EB46D4">
        <w:rPr>
          <w:rFonts w:ascii="Calibri" w:hAnsi="Calibri"/>
          <w:i/>
          <w:sz w:val="20"/>
        </w:rPr>
        <w:t>Senior Instructor, Consultant, and Leadership</w:t>
      </w:r>
    </w:p>
    <w:p w:rsidR="000A1E85" w:rsidRPr="00EB46D4" w:rsidRDefault="000A1E85" w:rsidP="000A1E85">
      <w:pPr>
        <w:rPr>
          <w:sz w:val="20"/>
        </w:rPr>
      </w:pPr>
    </w:p>
    <w:p w:rsidR="000A1E85" w:rsidRPr="00EB46D4" w:rsidRDefault="000A1E85" w:rsidP="000A1E85">
      <w:pPr>
        <w:rPr>
          <w:rFonts w:ascii="Calibri" w:hAnsi="Calibri"/>
          <w:sz w:val="20"/>
        </w:rPr>
      </w:pPr>
      <w:r w:rsidRPr="00EB46D4">
        <w:rPr>
          <w:rFonts w:ascii="Calibri" w:hAnsi="Calibri"/>
          <w:sz w:val="20"/>
        </w:rPr>
        <w:t xml:space="preserve">As a senior instructor for the CCIM Institute, Polon has trained over 10,000 attendees worldwide in the area of communication skills for businesss professionals, negotiation strategies, and acquisition and disposition analysis for commercial real estate,.  Polon has written a number of courses for the Ward Center for Real Estate Studies and also writes content and teaches for Homburg Academy, a web based, international, degree offering academy. Polon is also active in international leadership activities, including serving  on the CCIM Institute Board of Directors and as chairman fof the Ward Center for Real Estate Studies. </w:t>
      </w:r>
    </w:p>
    <w:p w:rsidR="000A1E85" w:rsidRPr="00EB46D4" w:rsidRDefault="000A1E85">
      <w:pPr>
        <w:pStyle w:val="Heading1"/>
        <w:rPr>
          <w:rFonts w:ascii="Calibri" w:hAnsi="Calibri"/>
          <w:sz w:val="20"/>
        </w:rPr>
      </w:pPr>
    </w:p>
    <w:p w:rsidR="00340D12" w:rsidRPr="00EB46D4" w:rsidRDefault="00340D12">
      <w:pPr>
        <w:pStyle w:val="Heading1"/>
        <w:rPr>
          <w:rFonts w:ascii="Calibri" w:hAnsi="Calibri"/>
          <w:sz w:val="20"/>
        </w:rPr>
      </w:pPr>
      <w:r w:rsidRPr="00EB46D4">
        <w:rPr>
          <w:rFonts w:ascii="Calibri" w:hAnsi="Calibri"/>
          <w:sz w:val="20"/>
        </w:rPr>
        <w:t>RIISne</w:t>
      </w:r>
      <w:r w:rsidR="00BB0399" w:rsidRPr="00EB46D4">
        <w:rPr>
          <w:rFonts w:ascii="Calibri" w:hAnsi="Calibri"/>
          <w:sz w:val="20"/>
        </w:rPr>
        <w:t>t</w:t>
      </w:r>
      <w:r w:rsidR="00BB0399" w:rsidRPr="00EB46D4">
        <w:rPr>
          <w:rFonts w:ascii="Calibri" w:hAnsi="Calibri"/>
          <w:sz w:val="20"/>
        </w:rPr>
        <w:tab/>
      </w:r>
      <w:r w:rsidR="00BB0399" w:rsidRPr="00EB46D4">
        <w:rPr>
          <w:rFonts w:ascii="Calibri" w:hAnsi="Calibri"/>
          <w:sz w:val="20"/>
        </w:rPr>
        <w:tab/>
      </w:r>
      <w:r w:rsidR="00BB0399" w:rsidRPr="00EB46D4">
        <w:rPr>
          <w:rFonts w:ascii="Calibri" w:hAnsi="Calibri"/>
          <w:sz w:val="20"/>
        </w:rPr>
        <w:tab/>
      </w:r>
      <w:r w:rsidR="00BB0399" w:rsidRPr="00EB46D4">
        <w:rPr>
          <w:rFonts w:ascii="Calibri" w:hAnsi="Calibri"/>
          <w:sz w:val="20"/>
        </w:rPr>
        <w:tab/>
      </w:r>
      <w:r w:rsidR="00BB0399" w:rsidRPr="00EB46D4">
        <w:rPr>
          <w:rFonts w:ascii="Calibri" w:hAnsi="Calibri"/>
          <w:sz w:val="20"/>
        </w:rPr>
        <w:tab/>
      </w:r>
      <w:r w:rsidR="00BB0399" w:rsidRPr="00EB46D4">
        <w:rPr>
          <w:rFonts w:ascii="Calibri" w:hAnsi="Calibri"/>
          <w:sz w:val="20"/>
        </w:rPr>
        <w:tab/>
      </w:r>
      <w:r w:rsidR="00BB0399" w:rsidRPr="00EB46D4">
        <w:rPr>
          <w:rFonts w:ascii="Calibri" w:hAnsi="Calibri"/>
          <w:sz w:val="20"/>
        </w:rPr>
        <w:tab/>
      </w:r>
      <w:r w:rsidR="00BB0399" w:rsidRPr="00EB46D4">
        <w:rPr>
          <w:rFonts w:ascii="Calibri" w:hAnsi="Calibri"/>
          <w:sz w:val="20"/>
        </w:rPr>
        <w:tab/>
        <w:t xml:space="preserve">       </w:t>
      </w:r>
      <w:r w:rsidR="000A1E85" w:rsidRPr="00EB46D4">
        <w:rPr>
          <w:rFonts w:ascii="Calibri" w:hAnsi="Calibri"/>
          <w:sz w:val="20"/>
        </w:rPr>
        <w:t xml:space="preserve">            </w:t>
      </w:r>
      <w:r w:rsidR="00BB0399" w:rsidRPr="00EB46D4">
        <w:rPr>
          <w:rFonts w:ascii="Calibri" w:hAnsi="Calibri"/>
          <w:sz w:val="20"/>
        </w:rPr>
        <w:t>1/2004 – 12</w:t>
      </w:r>
      <w:r w:rsidR="00DD4B19" w:rsidRPr="00EB46D4">
        <w:rPr>
          <w:rFonts w:ascii="Calibri" w:hAnsi="Calibri"/>
          <w:sz w:val="20"/>
        </w:rPr>
        <w:t>/2013</w:t>
      </w:r>
    </w:p>
    <w:p w:rsidR="00340D12" w:rsidRPr="00EB46D4" w:rsidRDefault="00340D12">
      <w:pPr>
        <w:pStyle w:val="Heading1"/>
        <w:rPr>
          <w:rFonts w:ascii="Calibri" w:hAnsi="Calibri"/>
          <w:sz w:val="20"/>
        </w:rPr>
      </w:pPr>
      <w:r w:rsidRPr="00EB46D4">
        <w:rPr>
          <w:rFonts w:ascii="Calibri" w:hAnsi="Calibri"/>
          <w:sz w:val="20"/>
        </w:rPr>
        <w:t>President</w:t>
      </w:r>
    </w:p>
    <w:p w:rsidR="00340D12" w:rsidRPr="00EB46D4" w:rsidRDefault="00340D12">
      <w:pPr>
        <w:pStyle w:val="Heading1"/>
        <w:rPr>
          <w:rFonts w:ascii="Calibri" w:hAnsi="Calibri"/>
          <w:sz w:val="20"/>
        </w:rPr>
      </w:pPr>
    </w:p>
    <w:p w:rsidR="00340D12" w:rsidRPr="00EB46D4" w:rsidRDefault="00BB0399" w:rsidP="00340D12">
      <w:pPr>
        <w:rPr>
          <w:rFonts w:ascii="Calibri" w:hAnsi="Calibri"/>
          <w:sz w:val="20"/>
        </w:rPr>
      </w:pPr>
      <w:r w:rsidRPr="00EB46D4">
        <w:rPr>
          <w:rFonts w:ascii="Calibri" w:hAnsi="Calibri"/>
          <w:sz w:val="20"/>
        </w:rPr>
        <w:t>As Presidet, Polon was</w:t>
      </w:r>
      <w:r w:rsidR="00340D12" w:rsidRPr="00EB46D4">
        <w:rPr>
          <w:rFonts w:ascii="Calibri" w:hAnsi="Calibri"/>
          <w:sz w:val="20"/>
        </w:rPr>
        <w:t xml:space="preserve"> responsible for all day to day operations of this web based real estate </w:t>
      </w:r>
      <w:r w:rsidRPr="00EB46D4">
        <w:rPr>
          <w:rFonts w:ascii="Calibri" w:hAnsi="Calibri"/>
          <w:sz w:val="20"/>
        </w:rPr>
        <w:t xml:space="preserve">transaction platform. </w:t>
      </w:r>
      <w:r w:rsidR="00DD4B19" w:rsidRPr="00EB46D4">
        <w:rPr>
          <w:rFonts w:ascii="Calibri" w:hAnsi="Calibri"/>
          <w:sz w:val="20"/>
        </w:rPr>
        <w:t xml:space="preserve"> The company services its primary</w:t>
      </w:r>
      <w:r w:rsidR="00340D12" w:rsidRPr="00EB46D4">
        <w:rPr>
          <w:rFonts w:ascii="Calibri" w:hAnsi="Calibri"/>
          <w:sz w:val="20"/>
        </w:rPr>
        <w:t xml:space="preserve"> clients</w:t>
      </w:r>
      <w:r w:rsidR="00DD4B19" w:rsidRPr="00EB46D4">
        <w:rPr>
          <w:rFonts w:ascii="Calibri" w:hAnsi="Calibri"/>
          <w:sz w:val="20"/>
        </w:rPr>
        <w:t>,</w:t>
      </w:r>
      <w:r w:rsidR="00340D12" w:rsidRPr="00EB46D4">
        <w:rPr>
          <w:rFonts w:ascii="Calibri" w:hAnsi="Calibri"/>
          <w:sz w:val="20"/>
        </w:rPr>
        <w:t xml:space="preserve"> REITS, Pension Funds, and Private Equity Groups</w:t>
      </w:r>
      <w:r w:rsidR="00DD4B19" w:rsidRPr="00EB46D4">
        <w:rPr>
          <w:rFonts w:ascii="Calibri" w:hAnsi="Calibri"/>
          <w:sz w:val="20"/>
        </w:rPr>
        <w:t xml:space="preserve"> by supplying confidential </w:t>
      </w:r>
      <w:r w:rsidRPr="00EB46D4">
        <w:rPr>
          <w:rFonts w:ascii="Calibri" w:hAnsi="Calibri"/>
          <w:sz w:val="20"/>
        </w:rPr>
        <w:t xml:space="preserve">supply and </w:t>
      </w:r>
      <w:r w:rsidR="00DD4B19" w:rsidRPr="00EB46D4">
        <w:rPr>
          <w:rFonts w:ascii="Calibri" w:hAnsi="Calibri"/>
          <w:sz w:val="20"/>
        </w:rPr>
        <w:t>demand data</w:t>
      </w:r>
      <w:r w:rsidR="00340D12" w:rsidRPr="00EB46D4">
        <w:rPr>
          <w:rFonts w:ascii="Calibri" w:hAnsi="Calibri"/>
          <w:sz w:val="20"/>
        </w:rPr>
        <w:t>.</w:t>
      </w:r>
    </w:p>
    <w:p w:rsidR="00340D12" w:rsidRPr="00EB46D4" w:rsidRDefault="00340D12" w:rsidP="00340D12">
      <w:pPr>
        <w:rPr>
          <w:rFonts w:ascii="Calibri" w:hAnsi="Calibri"/>
          <w:sz w:val="20"/>
        </w:rPr>
      </w:pPr>
    </w:p>
    <w:p w:rsidR="002C457A" w:rsidRPr="00EB46D4" w:rsidRDefault="002C457A">
      <w:pPr>
        <w:pStyle w:val="Heading1"/>
        <w:rPr>
          <w:rFonts w:ascii="Calibri" w:hAnsi="Calibri"/>
          <w:sz w:val="20"/>
        </w:rPr>
      </w:pPr>
      <w:r w:rsidRPr="00EB46D4">
        <w:rPr>
          <w:rFonts w:ascii="Calibri" w:hAnsi="Calibri"/>
          <w:sz w:val="20"/>
        </w:rPr>
        <w:t>Coldwell Banker Co</w:t>
      </w:r>
      <w:r w:rsidR="00DD4B19" w:rsidRPr="00EB46D4">
        <w:rPr>
          <w:rFonts w:ascii="Calibri" w:hAnsi="Calibri"/>
          <w:sz w:val="20"/>
        </w:rPr>
        <w:t>mmercial</w:t>
      </w:r>
      <w:r w:rsidR="00DD4B19" w:rsidRPr="00EB46D4">
        <w:rPr>
          <w:rFonts w:ascii="Calibri" w:hAnsi="Calibri"/>
          <w:sz w:val="20"/>
        </w:rPr>
        <w:tab/>
      </w:r>
      <w:r w:rsidR="00DD4B19" w:rsidRPr="00EB46D4">
        <w:rPr>
          <w:rFonts w:ascii="Calibri" w:hAnsi="Calibri"/>
          <w:sz w:val="20"/>
        </w:rPr>
        <w:tab/>
      </w:r>
      <w:r w:rsidR="00DD4B19" w:rsidRPr="00EB46D4">
        <w:rPr>
          <w:rFonts w:ascii="Calibri" w:hAnsi="Calibri"/>
          <w:sz w:val="20"/>
        </w:rPr>
        <w:tab/>
      </w:r>
      <w:r w:rsidR="00DD4B19" w:rsidRPr="00EB46D4">
        <w:rPr>
          <w:rFonts w:ascii="Calibri" w:hAnsi="Calibri"/>
          <w:sz w:val="20"/>
        </w:rPr>
        <w:tab/>
      </w:r>
      <w:r w:rsidR="00DD4B19" w:rsidRPr="00EB46D4">
        <w:rPr>
          <w:rFonts w:ascii="Calibri" w:hAnsi="Calibri"/>
          <w:sz w:val="20"/>
        </w:rPr>
        <w:tab/>
        <w:t xml:space="preserve">        </w:t>
      </w:r>
      <w:r w:rsidR="000A1E85" w:rsidRPr="00EB46D4">
        <w:rPr>
          <w:rFonts w:ascii="Calibri" w:hAnsi="Calibri"/>
          <w:sz w:val="20"/>
        </w:rPr>
        <w:t xml:space="preserve">                 2001 - </w:t>
      </w:r>
      <w:r w:rsidRPr="00EB46D4">
        <w:rPr>
          <w:rFonts w:ascii="Calibri" w:hAnsi="Calibri"/>
          <w:sz w:val="20"/>
        </w:rPr>
        <w:t>2003</w:t>
      </w:r>
    </w:p>
    <w:p w:rsidR="002C457A" w:rsidRPr="00EB46D4" w:rsidRDefault="002C457A">
      <w:pPr>
        <w:pStyle w:val="Heading2"/>
        <w:rPr>
          <w:rFonts w:ascii="Calibri" w:hAnsi="Calibri"/>
          <w:sz w:val="20"/>
        </w:rPr>
      </w:pPr>
      <w:r w:rsidRPr="00EB46D4">
        <w:rPr>
          <w:rFonts w:ascii="Calibri" w:hAnsi="Calibri"/>
          <w:sz w:val="20"/>
        </w:rPr>
        <w:t>Vice President, Commercial Services</w:t>
      </w:r>
    </w:p>
    <w:p w:rsidR="00E96EAA" w:rsidRPr="00EB46D4" w:rsidRDefault="00E96EAA" w:rsidP="00E96EAA">
      <w:pPr>
        <w:rPr>
          <w:sz w:val="20"/>
        </w:rPr>
      </w:pPr>
    </w:p>
    <w:p w:rsidR="002C457A" w:rsidRPr="00EB46D4" w:rsidRDefault="002C457A">
      <w:pPr>
        <w:rPr>
          <w:rFonts w:ascii="Calibri" w:hAnsi="Calibri"/>
          <w:sz w:val="20"/>
        </w:rPr>
      </w:pPr>
      <w:r w:rsidRPr="00EB46D4">
        <w:rPr>
          <w:rFonts w:ascii="Calibri" w:hAnsi="Calibri"/>
          <w:sz w:val="20"/>
        </w:rPr>
        <w:t xml:space="preserve">This position reported directly to the President of CBC and serviced all affiliate offices in 325 market areas.  Corporate responsibilities included strategic planning, budgeting, and the development of the Coldwell Banker Commercial Servicing Group. </w:t>
      </w:r>
    </w:p>
    <w:p w:rsidR="00E96EAA" w:rsidRPr="00EB46D4" w:rsidRDefault="00E96EAA">
      <w:pPr>
        <w:rPr>
          <w:rFonts w:ascii="Calibri" w:hAnsi="Calibri"/>
          <w:sz w:val="20"/>
        </w:rPr>
      </w:pPr>
    </w:p>
    <w:p w:rsidR="002C457A" w:rsidRDefault="002C457A">
      <w:pPr>
        <w:rPr>
          <w:rFonts w:ascii="Calibri" w:hAnsi="Calibri"/>
          <w:sz w:val="20"/>
        </w:rPr>
      </w:pPr>
      <w:r w:rsidRPr="00EB46D4">
        <w:rPr>
          <w:rFonts w:ascii="Calibri" w:hAnsi="Calibri"/>
          <w:sz w:val="20"/>
        </w:rPr>
        <w:t xml:space="preserve">Servicing included transitioning new companies into the platform, consulting on business development, development and coordination of CBC Business Development Groups, recruiting initiatives, owner relations, installing and overseeing the use of all CBC systems and tools, creating and coordinating regional events and national training programs, creating and coordinating national education, establishing and developing preferred alliance partners, vendor development and relations, creating relationships and developing business with Cendant Hospitality, Cendant Relocation, and Cendant Real Estate.  </w:t>
      </w:r>
    </w:p>
    <w:p w:rsidR="00EB46D4" w:rsidRDefault="00EB46D4">
      <w:pPr>
        <w:rPr>
          <w:rFonts w:ascii="Calibri" w:hAnsi="Calibri"/>
          <w:sz w:val="20"/>
        </w:rPr>
      </w:pPr>
    </w:p>
    <w:p w:rsidR="00EB46D4" w:rsidRDefault="00EB46D4">
      <w:pPr>
        <w:rPr>
          <w:rFonts w:ascii="Calibri" w:hAnsi="Calibri"/>
          <w:sz w:val="20"/>
        </w:rPr>
      </w:pPr>
    </w:p>
    <w:p w:rsidR="00EB46D4" w:rsidRDefault="00EB46D4">
      <w:pPr>
        <w:rPr>
          <w:rFonts w:ascii="Calibri" w:hAnsi="Calibri"/>
          <w:sz w:val="20"/>
        </w:rPr>
      </w:pPr>
    </w:p>
    <w:p w:rsidR="00EB46D4" w:rsidRPr="00EB46D4" w:rsidRDefault="00EB46D4">
      <w:pPr>
        <w:rPr>
          <w:rFonts w:ascii="Calibri" w:hAnsi="Calibri"/>
          <w:sz w:val="20"/>
        </w:rPr>
      </w:pPr>
    </w:p>
    <w:p w:rsidR="002C457A" w:rsidRPr="00EB46D4" w:rsidRDefault="002C457A">
      <w:pPr>
        <w:rPr>
          <w:rFonts w:ascii="Calibri" w:hAnsi="Calibri"/>
          <w:sz w:val="20"/>
        </w:rPr>
      </w:pPr>
    </w:p>
    <w:p w:rsidR="002C457A" w:rsidRPr="00EB46D4" w:rsidRDefault="002C457A">
      <w:pPr>
        <w:rPr>
          <w:rFonts w:ascii="Calibri" w:hAnsi="Calibri"/>
          <w:b/>
          <w:sz w:val="20"/>
        </w:rPr>
      </w:pPr>
      <w:r w:rsidRPr="00EB46D4">
        <w:rPr>
          <w:rFonts w:ascii="Calibri" w:hAnsi="Calibri"/>
          <w:b/>
          <w:sz w:val="20"/>
        </w:rPr>
        <w:lastRenderedPageBreak/>
        <w:t>Polon Appraisa</w:t>
      </w:r>
      <w:r w:rsidR="000A1E85" w:rsidRPr="00EB46D4">
        <w:rPr>
          <w:rFonts w:ascii="Calibri" w:hAnsi="Calibri"/>
          <w:b/>
          <w:sz w:val="20"/>
        </w:rPr>
        <w:t xml:space="preserve">l </w:t>
      </w:r>
      <w:r w:rsidR="000A1E85" w:rsidRPr="00EB46D4">
        <w:rPr>
          <w:rFonts w:ascii="Calibri" w:hAnsi="Calibri"/>
          <w:b/>
          <w:sz w:val="20"/>
        </w:rPr>
        <w:tab/>
      </w:r>
      <w:r w:rsidR="000A1E85" w:rsidRPr="00EB46D4">
        <w:rPr>
          <w:rFonts w:ascii="Calibri" w:hAnsi="Calibri"/>
          <w:b/>
          <w:sz w:val="20"/>
        </w:rPr>
        <w:tab/>
      </w:r>
      <w:r w:rsidR="000A1E85" w:rsidRPr="00EB46D4">
        <w:rPr>
          <w:rFonts w:ascii="Calibri" w:hAnsi="Calibri"/>
          <w:b/>
          <w:sz w:val="20"/>
        </w:rPr>
        <w:tab/>
      </w:r>
      <w:r w:rsidR="000A1E85" w:rsidRPr="00EB46D4">
        <w:rPr>
          <w:rFonts w:ascii="Calibri" w:hAnsi="Calibri"/>
          <w:b/>
          <w:sz w:val="20"/>
        </w:rPr>
        <w:tab/>
      </w:r>
      <w:r w:rsidR="000A1E85" w:rsidRPr="00EB46D4">
        <w:rPr>
          <w:rFonts w:ascii="Calibri" w:hAnsi="Calibri"/>
          <w:b/>
          <w:sz w:val="20"/>
        </w:rPr>
        <w:tab/>
      </w:r>
      <w:r w:rsidR="000A1E85" w:rsidRPr="00EB46D4">
        <w:rPr>
          <w:rFonts w:ascii="Calibri" w:hAnsi="Calibri"/>
          <w:b/>
          <w:sz w:val="20"/>
        </w:rPr>
        <w:tab/>
      </w:r>
      <w:r w:rsidR="000A1E85" w:rsidRPr="00EB46D4">
        <w:rPr>
          <w:rFonts w:ascii="Calibri" w:hAnsi="Calibri"/>
          <w:b/>
          <w:sz w:val="20"/>
        </w:rPr>
        <w:tab/>
        <w:t xml:space="preserve">               1991-1997</w:t>
      </w:r>
    </w:p>
    <w:p w:rsidR="002C457A" w:rsidRPr="00EB46D4" w:rsidRDefault="002C457A">
      <w:pPr>
        <w:pStyle w:val="Heading1"/>
        <w:rPr>
          <w:rFonts w:ascii="Calibri" w:hAnsi="Calibri"/>
          <w:i/>
          <w:sz w:val="20"/>
        </w:rPr>
      </w:pPr>
      <w:r w:rsidRPr="00EB46D4">
        <w:rPr>
          <w:rFonts w:ascii="Calibri" w:hAnsi="Calibri"/>
          <w:i/>
          <w:sz w:val="20"/>
        </w:rPr>
        <w:t>President</w:t>
      </w:r>
    </w:p>
    <w:p w:rsidR="000A1E85" w:rsidRPr="00EB46D4" w:rsidRDefault="000A1E85">
      <w:pPr>
        <w:rPr>
          <w:rFonts w:ascii="Calibri" w:hAnsi="Calibri"/>
          <w:sz w:val="20"/>
        </w:rPr>
      </w:pPr>
    </w:p>
    <w:p w:rsidR="002C457A" w:rsidRPr="00EB46D4" w:rsidRDefault="002C457A">
      <w:pPr>
        <w:rPr>
          <w:rFonts w:ascii="Calibri" w:hAnsi="Calibri"/>
          <w:sz w:val="20"/>
        </w:rPr>
      </w:pPr>
      <w:r w:rsidRPr="00EB46D4">
        <w:rPr>
          <w:rFonts w:ascii="Calibri" w:hAnsi="Calibri"/>
          <w:sz w:val="20"/>
        </w:rPr>
        <w:t xml:space="preserve">Worked as a licensed and certified appraiser throughout the state of Connecticut.  Clients included Resolution Trust Corporation, Federal Deposit Insurance Company, Parker Benjamin Companies, and private ownership entities.  Wrote appraisal reports, and served as an expert witness within the Connecticut Court System. </w:t>
      </w:r>
    </w:p>
    <w:p w:rsidR="002C457A" w:rsidRPr="00EB46D4" w:rsidRDefault="002C457A">
      <w:pPr>
        <w:rPr>
          <w:rFonts w:ascii="Calibri" w:hAnsi="Calibri"/>
          <w:b/>
          <w:sz w:val="20"/>
        </w:rPr>
      </w:pPr>
    </w:p>
    <w:p w:rsidR="002C457A" w:rsidRPr="00EB46D4" w:rsidRDefault="002C457A">
      <w:pPr>
        <w:pStyle w:val="Heading1"/>
        <w:rPr>
          <w:rFonts w:ascii="Calibri" w:hAnsi="Calibri"/>
          <w:sz w:val="20"/>
        </w:rPr>
      </w:pPr>
      <w:r w:rsidRPr="00EB46D4">
        <w:rPr>
          <w:rFonts w:ascii="Calibri" w:hAnsi="Calibri"/>
          <w:sz w:val="20"/>
        </w:rPr>
        <w:t>Westledge Realty and Suffield Savings Bank</w:t>
      </w:r>
      <w:r w:rsidRPr="00EB46D4">
        <w:rPr>
          <w:rFonts w:ascii="Calibri" w:hAnsi="Calibri"/>
          <w:sz w:val="20"/>
        </w:rPr>
        <w:tab/>
      </w:r>
      <w:r w:rsidRPr="00EB46D4">
        <w:rPr>
          <w:rFonts w:ascii="Calibri" w:hAnsi="Calibri"/>
          <w:sz w:val="20"/>
        </w:rPr>
        <w:tab/>
      </w:r>
      <w:r w:rsidRPr="00EB46D4">
        <w:rPr>
          <w:rFonts w:ascii="Calibri" w:hAnsi="Calibri"/>
          <w:sz w:val="20"/>
        </w:rPr>
        <w:tab/>
      </w:r>
      <w:r w:rsidRPr="00EB46D4">
        <w:rPr>
          <w:rFonts w:ascii="Calibri" w:hAnsi="Calibri"/>
          <w:sz w:val="20"/>
        </w:rPr>
        <w:tab/>
        <w:t xml:space="preserve">  1983-1990</w:t>
      </w:r>
    </w:p>
    <w:p w:rsidR="002C457A" w:rsidRPr="00EB46D4" w:rsidRDefault="002C457A">
      <w:pPr>
        <w:pStyle w:val="Heading2"/>
        <w:rPr>
          <w:rFonts w:ascii="Calibri" w:hAnsi="Calibri"/>
          <w:sz w:val="20"/>
        </w:rPr>
      </w:pPr>
      <w:r w:rsidRPr="00EB46D4">
        <w:rPr>
          <w:rFonts w:ascii="Calibri" w:hAnsi="Calibri"/>
          <w:sz w:val="20"/>
        </w:rPr>
        <w:t>Vice President</w:t>
      </w:r>
    </w:p>
    <w:p w:rsidR="000A1E85" w:rsidRPr="00EB46D4" w:rsidRDefault="000A1E85">
      <w:pPr>
        <w:rPr>
          <w:rFonts w:ascii="Calibri" w:hAnsi="Calibri"/>
          <w:sz w:val="20"/>
        </w:rPr>
      </w:pPr>
    </w:p>
    <w:p w:rsidR="002C457A" w:rsidRPr="00EB46D4" w:rsidRDefault="002C457A">
      <w:pPr>
        <w:rPr>
          <w:rFonts w:ascii="Calibri" w:hAnsi="Calibri"/>
          <w:sz w:val="20"/>
        </w:rPr>
      </w:pPr>
      <w:r w:rsidRPr="00EB46D4">
        <w:rPr>
          <w:rFonts w:ascii="Calibri" w:hAnsi="Calibri"/>
          <w:sz w:val="20"/>
        </w:rPr>
        <w:t>Joined Westledge Realty to create a commercial real estate division within an existing statewide residential co</w:t>
      </w:r>
      <w:r w:rsidR="000A1E85" w:rsidRPr="00EB46D4">
        <w:rPr>
          <w:rFonts w:ascii="Calibri" w:hAnsi="Calibri"/>
          <w:sz w:val="20"/>
        </w:rPr>
        <w:t xml:space="preserve">mpany.  Between 1983 and 1986 Polon </w:t>
      </w:r>
      <w:r w:rsidRPr="00EB46D4">
        <w:rPr>
          <w:rFonts w:ascii="Calibri" w:hAnsi="Calibri"/>
          <w:sz w:val="20"/>
        </w:rPr>
        <w:t xml:space="preserve">served as Vice President and brought the division from an idea to a profitable 10-agent office.  In 1986, Suffield Bank purchased Westledge and </w:t>
      </w:r>
      <w:r w:rsidR="000A1E85" w:rsidRPr="00EB46D4">
        <w:rPr>
          <w:rFonts w:ascii="Calibri" w:hAnsi="Calibri"/>
          <w:sz w:val="20"/>
        </w:rPr>
        <w:t>Polon’s</w:t>
      </w:r>
      <w:r w:rsidRPr="00EB46D4">
        <w:rPr>
          <w:rFonts w:ascii="Calibri" w:hAnsi="Calibri"/>
          <w:sz w:val="20"/>
        </w:rPr>
        <w:t xml:space="preserve"> role changed to add </w:t>
      </w:r>
      <w:r w:rsidR="000A1E85" w:rsidRPr="00EB46D4">
        <w:rPr>
          <w:rFonts w:ascii="Calibri" w:hAnsi="Calibri"/>
          <w:sz w:val="20"/>
        </w:rPr>
        <w:t xml:space="preserve">the </w:t>
      </w:r>
      <w:r w:rsidRPr="00EB46D4">
        <w:rPr>
          <w:rFonts w:ascii="Calibri" w:hAnsi="Calibri"/>
          <w:sz w:val="20"/>
        </w:rPr>
        <w:t xml:space="preserve">responsibility for property, asset, and facilities management for the bank’s owned and leased properties. </w:t>
      </w:r>
    </w:p>
    <w:sectPr w:rsidR="002C457A" w:rsidRPr="00EB46D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noPunctuationKerning/>
  <w:characterSpacingControl w:val="doNotCompress"/>
  <w:compat/>
  <w:rsids>
    <w:rsidRoot w:val="00340D12"/>
    <w:rsid w:val="000A1E85"/>
    <w:rsid w:val="002C457A"/>
    <w:rsid w:val="00340D12"/>
    <w:rsid w:val="0039748C"/>
    <w:rsid w:val="00AE3268"/>
    <w:rsid w:val="00BB0399"/>
    <w:rsid w:val="00BD6232"/>
    <w:rsid w:val="00DD4B19"/>
    <w:rsid w:val="00E70D55"/>
    <w:rsid w:val="00E96EAA"/>
    <w:rsid w:val="00EB4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i/>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uiPriority w:val="99"/>
    <w:unhideWhenUsed/>
    <w:rsid w:val="00E96EAA"/>
    <w:rPr>
      <w:color w:val="0000FF"/>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Mark Polon, CCIM</vt:lpstr>
    </vt:vector>
  </TitlesOfParts>
  <Company>Cendant</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Polon, CCIM</dc:title>
  <dc:creator>Cendant User</dc:creator>
  <cp:lastModifiedBy>JR</cp:lastModifiedBy>
  <cp:revision>2</cp:revision>
  <cp:lastPrinted>2014-02-21T14:50:00Z</cp:lastPrinted>
  <dcterms:created xsi:type="dcterms:W3CDTF">2014-03-12T22:28:00Z</dcterms:created>
  <dcterms:modified xsi:type="dcterms:W3CDTF">2014-03-12T22:28:00Z</dcterms:modified>
</cp:coreProperties>
</file>